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(</w:t>
      </w:r>
      <w:r>
        <w:rPr>
          <w:rFonts w:ascii="Times New Roman" w:hAnsi="Times New Roman" w:cs="Times New Roman"/>
          <w:b/>
          <w:iCs/>
          <w:lang w:val="en-US"/>
        </w:rPr>
        <w:t xml:space="preserve">Đối với học sinh </w:t>
      </w:r>
      <w:r>
        <w:rPr>
          <w:rFonts w:ascii="Times New Roman" w:hAnsi="Times New Roman" w:cs="Times New Roman"/>
          <w:b/>
          <w:iCs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Giáo viên biên soạn Tài liệu học tập và Phiếu hướng dẫn học sinh tự học</w:t>
      </w:r>
    </w:p>
    <w:p>
      <w:pPr>
        <w:pStyle w:val="5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5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2828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pt-BR"/>
              </w:rPr>
              <w:t>Bài 1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lang w:val="pt-BR"/>
              </w:rPr>
              <w:t>VAI TRÒ CỦA BẢN VẼ KĨ THUẬT TRONG SẢN XUẤT VÀ ĐỜI SỐNG</w:t>
            </w:r>
            <w:r>
              <w:rPr>
                <w:rFonts w:hint="default" w:ascii="Times New Roman" w:hAnsi="Times New Roman"/>
                <w:b/>
                <w:lang w:val="en-US"/>
              </w:rPr>
              <w:t>. KHỐI 8</w:t>
            </w:r>
          </w:p>
        </w:tc>
        <w:tc>
          <w:tcPr>
            <w:tcW w:w="2828" w:type="dxa"/>
          </w:tcPr>
          <w:p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I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sv-SE"/>
              </w:rPr>
              <w:t xml:space="preserve"> Khái niệm về bản vẽ kỹ thuật:</w:t>
            </w: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+ Đọc và nghiên cứu thêm phần I sách giáo khoa bài 8/ SGK trang 31 (nội dung này được đôn lên học ở bài số 1).</w:t>
            </w:r>
          </w:p>
          <w:p>
            <w:pPr>
              <w:spacing w:line="360" w:lineRule="auto"/>
              <w:rPr>
                <w:rFonts w:ascii="Times New Roman" w:hAnsi="Times New Roman"/>
                <w:lang w:val="sv-S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+ Chú ý các ý sau: Bản vẽ kĩ thuật trình bày các thông tin gì? Theo nguyên tắc và tỉ lệ như thế nào? Bản vẽ kĩ thuật được vẽ bằng gì? 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II. </w:t>
            </w:r>
            <w:r>
              <w:rPr>
                <w:rFonts w:hint="default" w:ascii="Times New Roman" w:hAnsi="Times New Roman"/>
                <w:b/>
                <w:lang w:val="en-US"/>
              </w:rPr>
              <w:t>Vai trò của b</w:t>
            </w:r>
            <w:r>
              <w:rPr>
                <w:rFonts w:ascii="Times New Roman" w:hAnsi="Times New Roman"/>
                <w:b/>
                <w:lang w:val="fr-FR"/>
              </w:rPr>
              <w:t>ản vẽ kĩ thuật đối với sản xuất.</w:t>
            </w: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II sách giáo khoa bài 1/ SGK trang 5-6</w:t>
            </w: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Chú ý các ý sau: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>Bản vẽ kĩ thuật diễn tả những nội dung gì? Bản vẽ kĩ thuật giúp ít gì cho người công nhân sản xuất?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III.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Vai trò của</w:t>
            </w:r>
            <w:r>
              <w:rPr>
                <w:rFonts w:ascii="Times New Roman" w:hAnsi="Times New Roman"/>
                <w:b/>
                <w:lang w:val="pt-BR"/>
              </w:rPr>
              <w:t xml:space="preserve"> bản vẽ kĩ thuật đối với đời sống:</w:t>
            </w: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III sách giáo khoa bài 1/SGK trang 6-7</w:t>
            </w:r>
          </w:p>
          <w:p>
            <w:pPr>
              <w:spacing w:line="360" w:lineRule="auto"/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Chú ý các ý sau: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>Bản vẽ kĩ thuật là tài liệu cần thiết kèm theo sản phẩm để giúp ít gì cho người sử dụng?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IV. bản vẽ dùng trong các lĩnh vực kĩ thuật:</w:t>
            </w:r>
          </w:p>
          <w:p>
            <w:pPr>
              <w:spacing w:line="360" w:lineRule="auto"/>
              <w:rPr>
                <w:rFonts w:hint="default" w:ascii="Times New Roman" w:hAnsi="Times New Roman"/>
                <w:b w:val="0"/>
                <w:bCs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 xml:space="preserve">+ </w:t>
            </w:r>
            <w:r>
              <w:rPr>
                <w:rFonts w:hint="default" w:ascii="Times New Roman" w:hAnsi="Times New Roman"/>
                <w:b w:val="0"/>
                <w:bCs/>
                <w:lang w:val="en-US"/>
              </w:rPr>
              <w:t>Nghiên cứu hình 1.4 bài 1/ SGK trang 7 và thử nghiêng cứu sách báo một vài ví dụ bản vẽ kĩ thuật dùng trong các lĩnh vực kĩ thuật</w:t>
            </w:r>
          </w:p>
        </w:tc>
        <w:tc>
          <w:tcPr>
            <w:tcW w:w="2828" w:type="dxa"/>
          </w:tcPr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>
            <w:pPr>
              <w:tabs>
                <w:tab w:val="left" w:pos="253"/>
              </w:tabs>
              <w:spacing w:line="36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/>
                <w:i/>
                <w:iCs/>
                <w:lang w:val="en-US"/>
              </w:rPr>
              <w:t>Làm phiếu học tập nhé</w:t>
            </w:r>
            <w:bookmarkStart w:id="0" w:name="_GoBack"/>
            <w:bookmarkEnd w:id="0"/>
          </w:p>
        </w:tc>
        <w:tc>
          <w:tcPr>
            <w:tcW w:w="2828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53"/>
              </w:tabs>
              <w:spacing w:line="360" w:lineRule="auto"/>
              <w:ind w:leftChars="0"/>
              <w:jc w:val="both"/>
              <w:rPr>
                <w:rFonts w:hint="default" w:ascii="Times New Roman" w:hAnsi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tabs>
                <w:tab w:val="left" w:pos="6303"/>
                <w:tab w:val="left" w:pos="7560"/>
              </w:tabs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Bài 2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lang w:val="pt-BR"/>
              </w:rPr>
              <w:t>HÌNH CHIẾU</w:t>
            </w:r>
          </w:p>
        </w:tc>
        <w:tc>
          <w:tcPr>
            <w:tcW w:w="2828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53"/>
              </w:tabs>
              <w:spacing w:line="360" w:lineRule="auto"/>
              <w:ind w:leftChars="0"/>
              <w:jc w:val="both"/>
              <w:rPr>
                <w:rFonts w:hint="default" w:ascii="Times New Roman" w:hAnsi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/>
                <w:b/>
                <w:lang w:val="sv-SE"/>
              </w:rPr>
              <w:t>I. Khái niệm về hình chiếu: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 sách giáo khoa bài 2/ SGK trang 8.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Chú ý hình 2.1 giải đáp các ý sau: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>thế nào là hình chiếu của 1 vật thể? Mặt phẳng chiếu là mặt nào? Các đường như thế nào là tia chiếu?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Các phép chiếu: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II sách giáo khoa bài 2/ SGK trang 8.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Chú ý hình 2.2 giải đáp các ý sau: </w:t>
            </w:r>
            <w:r>
              <w:rPr>
                <w:rFonts w:hint="default" w:ascii="Times New Roman" w:hAnsi="Times New Roman"/>
                <w:b w:val="0"/>
                <w:bCs w:val="0"/>
                <w:lang w:val="en-US"/>
              </w:rPr>
              <w:t xml:space="preserve">Dựa vào đặc điểm nào người ta phân loại phép chiếu, đặc điểm của những loại phép chiếu đó như thế nào? 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III. Các hình chiếu vuông góc: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III sách giáo khoa bài 2/ SGK trang 9.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1. Các mặt phẳng hình chiếu: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b w:val="0"/>
                <w:bCs/>
                <w:lang w:val="en-US"/>
              </w:rPr>
            </w:pPr>
            <w:r>
              <w:rPr>
                <w:rFonts w:hint="default" w:ascii="Times New Roman" w:hAnsi="Times New Roman"/>
                <w:b w:val="0"/>
                <w:bCs/>
                <w:lang w:val="en-US"/>
              </w:rPr>
              <w:t>+ Có bao nhiêu mặt phẳng chiếu? Kể tên được chúng?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 xml:space="preserve">2. </w:t>
            </w:r>
            <w:r>
              <w:rPr>
                <w:rFonts w:ascii="Times New Roman" w:hAnsi="Times New Roman"/>
                <w:b/>
                <w:lang w:val="pt-BR"/>
              </w:rPr>
              <w:t>Các hình chiếu: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b w:val="0"/>
                <w:bCs/>
                <w:lang w:val="en-US"/>
              </w:rPr>
            </w:pPr>
            <w:r>
              <w:rPr>
                <w:rFonts w:hint="default" w:ascii="Times New Roman" w:hAnsi="Times New Roman"/>
                <w:b w:val="0"/>
                <w:bCs/>
                <w:lang w:val="en-US"/>
              </w:rPr>
              <w:t>+ Có bao nhiêu hình chiếu? Kể tên các hình chiếu? Lưu ý phần hướng chiếu của các hình chiếu?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IV. Vị trí các hình chiếu: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Đọc và nghiên cứu thêm phần IV sách giáo khoa bài 2/ SGK trang 10.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+ Vị trí của ba hình chiếu như thế nào?</w:t>
            </w:r>
          </w:p>
        </w:tc>
        <w:tc>
          <w:tcPr>
            <w:tcW w:w="2828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53"/>
              </w:tabs>
              <w:spacing w:line="360" w:lineRule="auto"/>
              <w:ind w:leftChars="0"/>
              <w:jc w:val="both"/>
              <w:rPr>
                <w:rFonts w:hint="default" w:ascii="Times New Roman" w:hAnsi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 w:val="0"/>
                <w:bCs/>
                <w:i/>
                <w:iCs/>
                <w:lang w:val="en-US"/>
              </w:rPr>
              <w:t>Làm phiếu học tập nhé</w:t>
            </w:r>
          </w:p>
        </w:tc>
        <w:tc>
          <w:tcPr>
            <w:tcW w:w="2828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53"/>
              </w:tabs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253"/>
              </w:tabs>
              <w:spacing w:line="360" w:lineRule="auto"/>
              <w:ind w:leftChars="0"/>
              <w:jc w:val="both"/>
              <w:rPr>
                <w:rFonts w:hint="default" w:ascii="Times New Roman" w:hAnsi="Times New Roman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Giáo viên hướng dẫn học sinh ghi chép lại các câu hỏi t</w:t>
      </w:r>
      <w:r>
        <w:rPr>
          <w:rFonts w:ascii="Times New Roman" w:hAnsi="Times New Roman" w:cs="Times New Roman"/>
          <w:b/>
          <w:bCs/>
        </w:rPr>
        <w:t>hắc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Công Nghệ</w:t>
            </w:r>
          </w:p>
        </w:tc>
        <w:tc>
          <w:tcPr>
            <w:tcW w:w="4003" w:type="dxa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Đặt câu hỏi thắc mắc cho từng dề mục của bài học nhé.</w:t>
            </w:r>
          </w:p>
        </w:tc>
        <w:tc>
          <w:tcPr>
            <w:tcW w:w="4215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>
      <w:pPr>
        <w:pStyle w:val="5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D0403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E4D28"/>
    <w:rsid w:val="045726A5"/>
    <w:rsid w:val="16F04C68"/>
    <w:rsid w:val="1D461929"/>
    <w:rsid w:val="1E141D4E"/>
    <w:rsid w:val="285B678C"/>
    <w:rsid w:val="46C56B07"/>
    <w:rsid w:val="4EC851B5"/>
    <w:rsid w:val="67CC744B"/>
    <w:rsid w:val="754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2620</Characters>
  <Lines>21</Lines>
  <Paragraphs>6</Paragraphs>
  <TotalTime>0</TotalTime>
  <ScaleCrop>false</ScaleCrop>
  <LinksUpToDate>false</LinksUpToDate>
  <CharactersWithSpaces>3073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2021-09-01T09:25:00Z</dcterms:created>
  <dc:creator>ha doanhong</dc:creator>
  <cp:lastModifiedBy>ACER</cp:lastModifiedBy>
  <dcterms:modified xsi:type="dcterms:W3CDTF">2021-09-04T17:51:25Z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